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DB" w:rsidRPr="008F6BDB" w:rsidRDefault="008F6BDB" w:rsidP="008F6BDB">
      <w:pPr>
        <w:shd w:val="clear" w:color="auto" w:fill="FFFFFF"/>
        <w:spacing w:before="75" w:after="75" w:line="300" w:lineRule="atLeast"/>
        <w:jc w:val="both"/>
        <w:rPr>
          <w:rFonts w:ascii="Arial" w:eastAsia="Times New Roman" w:hAnsi="Arial" w:cs="Arial"/>
          <w:b/>
          <w:color w:val="111111"/>
          <w:sz w:val="21"/>
          <w:szCs w:val="21"/>
          <w:lang w:eastAsia="pl-PL"/>
        </w:rPr>
      </w:pPr>
      <w:r w:rsidRPr="008F6BDB">
        <w:rPr>
          <w:rFonts w:ascii="Arial" w:eastAsia="Times New Roman" w:hAnsi="Arial" w:cs="Arial"/>
          <w:b/>
          <w:color w:val="111111"/>
          <w:sz w:val="21"/>
          <w:szCs w:val="21"/>
          <w:lang w:eastAsia="pl-PL"/>
        </w:rPr>
        <w:t>ZADANIE :</w:t>
      </w:r>
    </w:p>
    <w:p w:rsidR="008F6BDB" w:rsidRPr="008F6BDB" w:rsidRDefault="008F6BDB" w:rsidP="008F6BDB">
      <w:pPr>
        <w:shd w:val="clear" w:color="auto" w:fill="FFFFFF"/>
        <w:spacing w:before="75" w:after="75" w:line="300" w:lineRule="atLeast"/>
        <w:jc w:val="both"/>
        <w:rPr>
          <w:rFonts w:ascii="Arial" w:eastAsia="Times New Roman" w:hAnsi="Arial" w:cs="Arial"/>
          <w:color w:val="111111"/>
          <w:sz w:val="21"/>
          <w:szCs w:val="21"/>
          <w:lang w:eastAsia="pl-PL"/>
        </w:rPr>
      </w:pPr>
      <w:r w:rsidRPr="008F6BDB">
        <w:rPr>
          <w:rFonts w:ascii="Arial" w:eastAsia="Times New Roman" w:hAnsi="Arial" w:cs="Arial"/>
          <w:color w:val="111111"/>
          <w:sz w:val="21"/>
          <w:szCs w:val="21"/>
          <w:lang w:eastAsia="pl-PL"/>
        </w:rPr>
        <w:t>Elektrownia jądrowa ma moc 2 000 MW zasilana izotopem 235U.</w:t>
      </w:r>
      <w:r w:rsidRPr="008F6BDB">
        <w:rPr>
          <w:rFonts w:ascii="Arial" w:eastAsia="Times New Roman" w:hAnsi="Arial" w:cs="Arial"/>
          <w:color w:val="111111"/>
          <w:sz w:val="21"/>
          <w:szCs w:val="21"/>
          <w:lang w:eastAsia="pl-PL"/>
        </w:rPr>
        <w:br/>
      </w:r>
      <w:r w:rsidRPr="008F6BDB">
        <w:rPr>
          <w:rFonts w:ascii="Arial" w:eastAsia="Times New Roman" w:hAnsi="Arial" w:cs="Arial"/>
          <w:color w:val="111111"/>
          <w:sz w:val="21"/>
          <w:szCs w:val="21"/>
          <w:lang w:eastAsia="pl-PL"/>
        </w:rPr>
        <w:br/>
        <w:t xml:space="preserve">W czasie jednego aktu rozpadu wydziela się około 200 </w:t>
      </w:r>
      <w:proofErr w:type="spellStart"/>
      <w:r w:rsidRPr="008F6BDB">
        <w:rPr>
          <w:rFonts w:ascii="Arial" w:eastAsia="Times New Roman" w:hAnsi="Arial" w:cs="Arial"/>
          <w:color w:val="111111"/>
          <w:sz w:val="21"/>
          <w:szCs w:val="21"/>
          <w:lang w:eastAsia="pl-PL"/>
        </w:rPr>
        <w:t>MeV</w:t>
      </w:r>
      <w:proofErr w:type="spellEnd"/>
      <w:r w:rsidRPr="008F6BDB">
        <w:rPr>
          <w:rFonts w:ascii="Arial" w:eastAsia="Times New Roman" w:hAnsi="Arial" w:cs="Arial"/>
          <w:color w:val="111111"/>
          <w:sz w:val="21"/>
          <w:szCs w:val="21"/>
          <w:lang w:eastAsia="pl-PL"/>
        </w:rPr>
        <w:t xml:space="preserve"> energii:</w:t>
      </w:r>
      <w:r w:rsidRPr="008F6BDB">
        <w:rPr>
          <w:rFonts w:ascii="Arial" w:eastAsia="Times New Roman" w:hAnsi="Arial" w:cs="Arial"/>
          <w:color w:val="111111"/>
          <w:sz w:val="21"/>
          <w:szCs w:val="21"/>
          <w:lang w:eastAsia="pl-PL"/>
        </w:rPr>
        <w:br/>
      </w:r>
      <w:r w:rsidRPr="008F6BDB">
        <w:rPr>
          <w:rFonts w:ascii="Arial" w:eastAsia="Times New Roman" w:hAnsi="Arial" w:cs="Arial"/>
          <w:color w:val="111111"/>
          <w:sz w:val="21"/>
          <w:szCs w:val="21"/>
          <w:lang w:eastAsia="pl-PL"/>
        </w:rPr>
        <w:br/>
        <w:t>a) na czym polega rozszczepienie 235U?</w:t>
      </w:r>
      <w:r w:rsidRPr="008F6BDB">
        <w:rPr>
          <w:rFonts w:ascii="Arial" w:eastAsia="Times New Roman" w:hAnsi="Arial" w:cs="Arial"/>
          <w:color w:val="111111"/>
          <w:sz w:val="21"/>
          <w:szCs w:val="21"/>
          <w:lang w:eastAsia="pl-PL"/>
        </w:rPr>
        <w:br/>
      </w:r>
      <w:r w:rsidRPr="008F6BDB">
        <w:rPr>
          <w:rFonts w:ascii="Arial" w:eastAsia="Times New Roman" w:hAnsi="Arial" w:cs="Arial"/>
          <w:color w:val="111111"/>
          <w:sz w:val="21"/>
          <w:szCs w:val="21"/>
          <w:lang w:eastAsia="pl-PL"/>
        </w:rPr>
        <w:br/>
        <w:t>b) dlaczego przebiega reakcja rozszczepienia 235U - napisz reakcję.</w:t>
      </w:r>
      <w:r w:rsidRPr="008F6BDB">
        <w:rPr>
          <w:rFonts w:ascii="Arial" w:eastAsia="Times New Roman" w:hAnsi="Arial" w:cs="Arial"/>
          <w:color w:val="111111"/>
          <w:sz w:val="21"/>
          <w:szCs w:val="21"/>
          <w:lang w:eastAsia="pl-PL"/>
        </w:rPr>
        <w:br/>
      </w:r>
      <w:r w:rsidRPr="008F6BDB">
        <w:rPr>
          <w:rFonts w:ascii="Arial" w:eastAsia="Times New Roman" w:hAnsi="Arial" w:cs="Arial"/>
          <w:color w:val="111111"/>
          <w:sz w:val="21"/>
          <w:szCs w:val="21"/>
          <w:lang w:eastAsia="pl-PL"/>
        </w:rPr>
        <w:br/>
        <w:t xml:space="preserve">c) jak </w:t>
      </w:r>
      <w:proofErr w:type="spellStart"/>
      <w:r w:rsidRPr="008F6BDB">
        <w:rPr>
          <w:rFonts w:ascii="Arial" w:eastAsia="Times New Roman" w:hAnsi="Arial" w:cs="Arial"/>
          <w:color w:val="111111"/>
          <w:sz w:val="21"/>
          <w:szCs w:val="21"/>
          <w:lang w:eastAsia="pl-PL"/>
        </w:rPr>
        <w:t>dziala</w:t>
      </w:r>
      <w:proofErr w:type="spellEnd"/>
      <w:r w:rsidRPr="008F6BDB">
        <w:rPr>
          <w:rFonts w:ascii="Arial" w:eastAsia="Times New Roman" w:hAnsi="Arial" w:cs="Arial"/>
          <w:color w:val="111111"/>
          <w:sz w:val="21"/>
          <w:szCs w:val="21"/>
          <w:lang w:eastAsia="pl-PL"/>
        </w:rPr>
        <w:t xml:space="preserve"> stos reaktora jądrowego, opisz zadania jakie </w:t>
      </w:r>
      <w:proofErr w:type="spellStart"/>
      <w:r w:rsidRPr="008F6BDB">
        <w:rPr>
          <w:rFonts w:ascii="Arial" w:eastAsia="Times New Roman" w:hAnsi="Arial" w:cs="Arial"/>
          <w:color w:val="111111"/>
          <w:sz w:val="21"/>
          <w:szCs w:val="21"/>
          <w:lang w:eastAsia="pl-PL"/>
        </w:rPr>
        <w:t>spelniają</w:t>
      </w:r>
      <w:proofErr w:type="spellEnd"/>
      <w:r w:rsidRPr="008F6BDB">
        <w:rPr>
          <w:rFonts w:ascii="Arial" w:eastAsia="Times New Roman" w:hAnsi="Arial" w:cs="Arial"/>
          <w:color w:val="111111"/>
          <w:sz w:val="21"/>
          <w:szCs w:val="21"/>
          <w:lang w:eastAsia="pl-PL"/>
        </w:rPr>
        <w:t xml:space="preserve"> jego elementy.</w:t>
      </w:r>
      <w:r w:rsidRPr="008F6BDB">
        <w:rPr>
          <w:rFonts w:ascii="Arial" w:eastAsia="Times New Roman" w:hAnsi="Arial" w:cs="Arial"/>
          <w:color w:val="111111"/>
          <w:sz w:val="21"/>
          <w:szCs w:val="21"/>
          <w:lang w:eastAsia="pl-PL"/>
        </w:rPr>
        <w:br/>
      </w:r>
      <w:r w:rsidRPr="008F6BDB">
        <w:rPr>
          <w:rFonts w:ascii="Arial" w:eastAsia="Times New Roman" w:hAnsi="Arial" w:cs="Arial"/>
          <w:color w:val="111111"/>
          <w:sz w:val="21"/>
          <w:szCs w:val="21"/>
          <w:lang w:eastAsia="pl-PL"/>
        </w:rPr>
        <w:br/>
        <w:t xml:space="preserve">d) ile zużywa elektrownia jądrowa atomów 235U w czasie 1 sekundy ( 1 </w:t>
      </w:r>
      <w:proofErr w:type="spellStart"/>
      <w:r w:rsidRPr="008F6BDB">
        <w:rPr>
          <w:rFonts w:ascii="Arial" w:eastAsia="Times New Roman" w:hAnsi="Arial" w:cs="Arial"/>
          <w:color w:val="111111"/>
          <w:sz w:val="21"/>
          <w:szCs w:val="21"/>
          <w:lang w:eastAsia="pl-PL"/>
        </w:rPr>
        <w:t>MeV</w:t>
      </w:r>
      <w:proofErr w:type="spellEnd"/>
      <w:r w:rsidRPr="008F6BDB">
        <w:rPr>
          <w:rFonts w:ascii="Arial" w:eastAsia="Times New Roman" w:hAnsi="Arial" w:cs="Arial"/>
          <w:color w:val="111111"/>
          <w:sz w:val="21"/>
          <w:szCs w:val="21"/>
          <w:lang w:eastAsia="pl-PL"/>
        </w:rPr>
        <w:t xml:space="preserve"> = 1,6 * 10 do potęgi -13 J).</w:t>
      </w:r>
    </w:p>
    <w:p w:rsidR="00BA6019" w:rsidRPr="008F6BDB" w:rsidRDefault="008F6BDB">
      <w:pPr>
        <w:rPr>
          <w:rFonts w:ascii="Tahoma" w:hAnsi="Tahoma" w:cs="Tahoma"/>
          <w:b/>
        </w:rPr>
      </w:pPr>
      <w:r w:rsidRPr="008F6BDB">
        <w:rPr>
          <w:rFonts w:ascii="Tahoma" w:hAnsi="Tahoma" w:cs="Tahoma"/>
          <w:b/>
        </w:rPr>
        <w:t>Rozwiązanie :</w:t>
      </w:r>
    </w:p>
    <w:p w:rsidR="008F6BDB" w:rsidRDefault="008F6BDB">
      <w:pPr>
        <w:rPr>
          <w:rFonts w:ascii="Tahoma" w:hAnsi="Tahoma" w:cs="Tahoma"/>
        </w:rPr>
      </w:pPr>
      <w:r>
        <w:rPr>
          <w:rFonts w:ascii="Tahoma" w:hAnsi="Tahoma" w:cs="Tahoma"/>
        </w:rPr>
        <w:t xml:space="preserve">Dane : Moc elektrowni 2 GW  ; </w:t>
      </w:r>
      <w:r>
        <w:rPr>
          <w:rFonts w:ascii="Symbol" w:hAnsi="Symbol" w:cs="Tahoma"/>
        </w:rPr>
        <w:t></w:t>
      </w:r>
      <w:r>
        <w:rPr>
          <w:rFonts w:ascii="Symbol" w:hAnsi="Symbol" w:cs="Tahoma"/>
        </w:rPr>
        <w:t></w:t>
      </w:r>
      <w:r>
        <w:rPr>
          <w:rFonts w:ascii="Symbol" w:hAnsi="Symbol" w:cs="Tahoma"/>
        </w:rPr>
        <w:t></w:t>
      </w:r>
      <w:r>
        <w:rPr>
          <w:rFonts w:ascii="Symbol" w:hAnsi="Symbol" w:cs="Tahoma"/>
        </w:rPr>
        <w:t></w:t>
      </w:r>
      <w:r>
        <w:rPr>
          <w:rFonts w:ascii="Symbol" w:hAnsi="Symbol" w:cs="Tahoma"/>
        </w:rPr>
        <w:t></w:t>
      </w:r>
      <w:r>
        <w:rPr>
          <w:rFonts w:ascii="Symbol" w:hAnsi="Symbol" w:cs="Tahoma"/>
        </w:rPr>
        <w:t></w:t>
      </w:r>
      <w:r>
        <w:rPr>
          <w:rFonts w:ascii="Symbol" w:hAnsi="Symbol" w:cs="Tahoma"/>
        </w:rPr>
        <w:t></w:t>
      </w:r>
      <w:r>
        <w:rPr>
          <w:rFonts w:ascii="Symbol" w:hAnsi="Symbol" w:cs="Tahoma"/>
        </w:rPr>
        <w:t></w:t>
      </w:r>
      <w:proofErr w:type="spellStart"/>
      <w:r>
        <w:rPr>
          <w:rFonts w:ascii="Tahoma" w:hAnsi="Tahoma" w:cs="Tahoma"/>
        </w:rPr>
        <w:t>MeV</w:t>
      </w:r>
      <w:proofErr w:type="spellEnd"/>
      <w:r>
        <w:rPr>
          <w:rFonts w:ascii="Tahoma" w:hAnsi="Tahoma" w:cs="Tahoma"/>
        </w:rPr>
        <w:t xml:space="preserve"> ; materiał    </w:t>
      </w:r>
      <w:r>
        <w:rPr>
          <w:rFonts w:ascii="Tahoma" w:hAnsi="Tahoma" w:cs="Tahoma"/>
          <w:vertAlign w:val="superscript"/>
        </w:rPr>
        <w:t xml:space="preserve">235 </w:t>
      </w:r>
      <w:r>
        <w:rPr>
          <w:rFonts w:ascii="Tahoma" w:hAnsi="Tahoma" w:cs="Tahoma"/>
        </w:rPr>
        <w:t>U</w:t>
      </w:r>
    </w:p>
    <w:p w:rsidR="008F6BDB" w:rsidRDefault="008F6BDB" w:rsidP="008F6BDB">
      <w:pPr>
        <w:rPr>
          <w:rFonts w:ascii="Tahoma" w:hAnsi="Tahoma" w:cs="Tahoma"/>
        </w:rPr>
      </w:pPr>
      <w:proofErr w:type="spellStart"/>
      <w:r>
        <w:rPr>
          <w:rFonts w:ascii="Tahoma" w:hAnsi="Tahoma" w:cs="Tahoma"/>
        </w:rPr>
        <w:t>Ad.a</w:t>
      </w:r>
      <w:proofErr w:type="spellEnd"/>
      <w:r>
        <w:rPr>
          <w:rFonts w:ascii="Tahoma" w:hAnsi="Tahoma" w:cs="Tahoma"/>
        </w:rPr>
        <w:t>)</w:t>
      </w:r>
      <w:r w:rsidR="00A67497">
        <w:rPr>
          <w:rFonts w:ascii="Tahoma" w:hAnsi="Tahoma" w:cs="Tahoma"/>
        </w:rPr>
        <w:t xml:space="preserve"> b)</w:t>
      </w:r>
      <w:r>
        <w:rPr>
          <w:rFonts w:ascii="Tahoma" w:hAnsi="Tahoma" w:cs="Tahoma"/>
        </w:rPr>
        <w:t xml:space="preserve">  Rozszczepianie jądra atomowego polega na tym, ze pod wpływem pochłonięcia przez jądro uranu ,cząstki lub kwantu promieniowania </w:t>
      </w:r>
      <w:r>
        <w:rPr>
          <w:rFonts w:ascii="Symbol" w:hAnsi="Symbol" w:cs="Tahoma"/>
        </w:rPr>
        <w:t></w:t>
      </w:r>
      <w:r w:rsidRPr="008F6BDB">
        <w:rPr>
          <w:rFonts w:ascii="Tahoma" w:hAnsi="Tahoma" w:cs="Tahoma"/>
        </w:rPr>
        <w:t xml:space="preserve"> przekroczona zostaje energia progowa</w:t>
      </w:r>
      <w:r>
        <w:rPr>
          <w:rFonts w:ascii="Tahoma" w:hAnsi="Tahoma" w:cs="Tahoma"/>
        </w:rPr>
        <w:t xml:space="preserve"> dzięki której można wybić neutrony z jądra atomowego. Nuklid uranu </w:t>
      </w:r>
      <w:r>
        <w:rPr>
          <w:rFonts w:ascii="Tahoma" w:hAnsi="Tahoma" w:cs="Tahoma"/>
          <w:vertAlign w:val="superscript"/>
        </w:rPr>
        <w:t xml:space="preserve">235 </w:t>
      </w:r>
      <w:r>
        <w:rPr>
          <w:rFonts w:ascii="Tahoma" w:hAnsi="Tahoma" w:cs="Tahoma"/>
        </w:rPr>
        <w:t>U</w:t>
      </w:r>
      <w:r>
        <w:rPr>
          <w:rFonts w:ascii="Tahoma" w:hAnsi="Tahoma" w:cs="Tahoma"/>
        </w:rPr>
        <w:t xml:space="preserve"> tak samo jak i nuklid toru </w:t>
      </w:r>
      <w:r w:rsidRPr="008F6BDB">
        <w:rPr>
          <w:rFonts w:ascii="Tahoma" w:hAnsi="Tahoma" w:cs="Tahoma"/>
          <w:vertAlign w:val="superscript"/>
        </w:rPr>
        <w:t>232</w:t>
      </w:r>
      <w:r>
        <w:rPr>
          <w:rFonts w:ascii="Tahoma" w:hAnsi="Tahoma" w:cs="Tahoma"/>
        </w:rPr>
        <w:t xml:space="preserve">Th są jedynymi naturalnymi pierwiastkami , które istnieją w przyrodzie i posiadają względnie duży przekrój czynny na rozszczepienie  to znaczy bariera potencjalna rozszczepienia </w:t>
      </w:r>
      <w:proofErr w:type="spellStart"/>
      <w:r>
        <w:rPr>
          <w:rFonts w:ascii="Tahoma" w:hAnsi="Tahoma" w:cs="Tahoma"/>
        </w:rPr>
        <w:t>B</w:t>
      </w:r>
      <w:r w:rsidRPr="008F6BDB">
        <w:rPr>
          <w:rFonts w:ascii="Tahoma" w:hAnsi="Tahoma" w:cs="Tahoma"/>
          <w:sz w:val="16"/>
          <w:szCs w:val="16"/>
        </w:rPr>
        <w:t>f</w:t>
      </w:r>
      <w:proofErr w:type="spellEnd"/>
      <w:r>
        <w:rPr>
          <w:rFonts w:ascii="Tahoma" w:hAnsi="Tahoma" w:cs="Tahoma"/>
          <w:sz w:val="16"/>
          <w:szCs w:val="16"/>
        </w:rPr>
        <w:t xml:space="preserve"> </w:t>
      </w:r>
      <w:r>
        <w:rPr>
          <w:rFonts w:ascii="Tahoma" w:hAnsi="Tahoma" w:cs="Tahoma"/>
        </w:rPr>
        <w:t xml:space="preserve">  jest dużo mniejsza od </w:t>
      </w:r>
      <w:proofErr w:type="spellStart"/>
      <w:r>
        <w:rPr>
          <w:rFonts w:ascii="Tahoma" w:hAnsi="Tahoma" w:cs="Tahoma"/>
        </w:rPr>
        <w:t>B</w:t>
      </w:r>
      <w:r w:rsidRPr="008F6BDB">
        <w:rPr>
          <w:rFonts w:ascii="Tahoma" w:hAnsi="Tahoma" w:cs="Tahoma"/>
          <w:vertAlign w:val="subscript"/>
        </w:rPr>
        <w:t>n</w:t>
      </w:r>
      <w:proofErr w:type="spellEnd"/>
      <w:r>
        <w:rPr>
          <w:rFonts w:ascii="Tahoma" w:hAnsi="Tahoma" w:cs="Tahoma"/>
        </w:rPr>
        <w:t xml:space="preserve">   (  </w:t>
      </w:r>
      <w:proofErr w:type="spellStart"/>
      <w:r>
        <w:rPr>
          <w:rFonts w:ascii="Tahoma" w:hAnsi="Tahoma" w:cs="Tahoma"/>
        </w:rPr>
        <w:t>B</w:t>
      </w:r>
      <w:r w:rsidRPr="008F6BDB">
        <w:rPr>
          <w:rFonts w:ascii="Tahoma" w:hAnsi="Tahoma" w:cs="Tahoma"/>
          <w:sz w:val="16"/>
          <w:szCs w:val="16"/>
        </w:rPr>
        <w:t>f</w:t>
      </w:r>
      <w:proofErr w:type="spellEnd"/>
      <w:r>
        <w:rPr>
          <w:rFonts w:ascii="Tahoma" w:hAnsi="Tahoma" w:cs="Tahoma"/>
          <w:sz w:val="16"/>
          <w:szCs w:val="16"/>
        </w:rPr>
        <w:t>&lt;&lt;</w:t>
      </w:r>
      <w:r w:rsidRPr="008F6BDB">
        <w:t xml:space="preserve"> </w:t>
      </w:r>
      <w:proofErr w:type="spellStart"/>
      <w:r>
        <w:t>B</w:t>
      </w:r>
      <w:r w:rsidRPr="008F6BDB">
        <w:rPr>
          <w:rFonts w:ascii="Tahoma" w:hAnsi="Tahoma" w:cs="Tahoma"/>
          <w:sz w:val="16"/>
          <w:szCs w:val="16"/>
        </w:rPr>
        <w:t>n</w:t>
      </w:r>
      <w:proofErr w:type="spellEnd"/>
      <w:r w:rsidRPr="008F6BDB">
        <w:rPr>
          <w:rFonts w:ascii="Tahoma" w:hAnsi="Tahoma" w:cs="Tahoma"/>
          <w:sz w:val="16"/>
          <w:szCs w:val="16"/>
        </w:rPr>
        <w:t xml:space="preserve"> </w:t>
      </w:r>
      <w:r>
        <w:rPr>
          <w:rFonts w:ascii="Tahoma" w:hAnsi="Tahoma" w:cs="Tahoma"/>
          <w:sz w:val="16"/>
          <w:szCs w:val="16"/>
        </w:rPr>
        <w:t xml:space="preserve">) </w:t>
      </w:r>
      <w:r>
        <w:rPr>
          <w:rFonts w:ascii="Tahoma" w:hAnsi="Tahoma" w:cs="Tahoma"/>
        </w:rPr>
        <w:t xml:space="preserve">od energii wiązania neutronu.  Ze wzrostem energii wzbudzenia wartość przekrojów czynnych wzrasta , przy czym ten wzrost ma charakter schodkowy , co wiąże s </w:t>
      </w:r>
      <w:proofErr w:type="spellStart"/>
      <w:r>
        <w:rPr>
          <w:rFonts w:ascii="Tahoma" w:hAnsi="Tahoma" w:cs="Tahoma"/>
        </w:rPr>
        <w:t>ię</w:t>
      </w:r>
      <w:proofErr w:type="spellEnd"/>
      <w:r>
        <w:rPr>
          <w:rFonts w:ascii="Tahoma" w:hAnsi="Tahoma" w:cs="Tahoma"/>
        </w:rPr>
        <w:t xml:space="preserve"> z tym, że nawet po emisji jednego neutronu ze wzbudzonego jądra może następować następne rozszczepienie. Dla uranu </w:t>
      </w:r>
      <w:r>
        <w:rPr>
          <w:rFonts w:ascii="Tahoma" w:hAnsi="Tahoma" w:cs="Tahoma"/>
          <w:vertAlign w:val="superscript"/>
        </w:rPr>
        <w:t xml:space="preserve">235 </w:t>
      </w:r>
      <w:r>
        <w:rPr>
          <w:rFonts w:ascii="Tahoma" w:hAnsi="Tahoma" w:cs="Tahoma"/>
        </w:rPr>
        <w:t>U</w:t>
      </w:r>
      <w:r>
        <w:rPr>
          <w:rFonts w:ascii="Tahoma" w:hAnsi="Tahoma" w:cs="Tahoma"/>
        </w:rPr>
        <w:t xml:space="preserve"> przekrój czynny wynosi 638 b/at. i łatwo pochłaniają neutrony.( reakcja silnie egzotermiczna z wydzieleniem bardzo dużej ilości ciepła ).</w:t>
      </w:r>
    </w:p>
    <w:p w:rsidR="008F6BDB" w:rsidRDefault="008F6BDB" w:rsidP="008F6BDB">
      <w:pPr>
        <w:rPr>
          <w:rFonts w:ascii="Tahoma" w:hAnsi="Tahoma" w:cs="Tahoma"/>
        </w:rPr>
      </w:pPr>
    </w:p>
    <w:p w:rsidR="008F6BDB" w:rsidRDefault="008F6BDB" w:rsidP="008F6BDB">
      <w:pPr>
        <w:rPr>
          <w:rFonts w:ascii="Tahoma" w:hAnsi="Tahoma" w:cs="Tahoma"/>
        </w:rPr>
      </w:pPr>
      <w:r>
        <w:rPr>
          <w:rFonts w:ascii="Tahoma" w:hAnsi="Tahoma" w:cs="Tahoma"/>
        </w:rPr>
        <w:tab/>
      </w:r>
      <w:r>
        <w:rPr>
          <w:rFonts w:ascii="Tahoma" w:hAnsi="Tahoma" w:cs="Tahoma"/>
        </w:rPr>
        <w:tab/>
      </w:r>
      <w:r w:rsidRPr="008F6BDB">
        <w:rPr>
          <w:rFonts w:ascii="Tahoma" w:hAnsi="Tahoma" w:cs="Tahoma"/>
          <w:vertAlign w:val="superscript"/>
        </w:rPr>
        <w:t>235</w:t>
      </w:r>
      <w:r>
        <w:rPr>
          <w:rFonts w:ascii="Tahoma" w:hAnsi="Tahoma" w:cs="Tahoma"/>
        </w:rPr>
        <w:t>U +</w:t>
      </w:r>
      <w:r w:rsidRPr="008F6BDB">
        <w:rPr>
          <w:rFonts w:ascii="Tahoma" w:hAnsi="Tahoma" w:cs="Tahoma"/>
          <w:vertAlign w:val="superscript"/>
        </w:rPr>
        <w:t>1</w:t>
      </w:r>
      <w:r>
        <w:rPr>
          <w:rFonts w:ascii="Tahoma" w:hAnsi="Tahoma" w:cs="Tahoma"/>
        </w:rPr>
        <w:t xml:space="preserve"> n=&gt; </w:t>
      </w:r>
      <w:r w:rsidRPr="008F6BDB">
        <w:rPr>
          <w:rFonts w:ascii="Tahoma" w:hAnsi="Tahoma" w:cs="Tahoma"/>
          <w:vertAlign w:val="superscript"/>
        </w:rPr>
        <w:t>236</w:t>
      </w:r>
      <w:r>
        <w:rPr>
          <w:rFonts w:ascii="Tahoma" w:hAnsi="Tahoma" w:cs="Tahoma"/>
        </w:rPr>
        <w:t xml:space="preserve">U =&gt; </w:t>
      </w:r>
      <w:r w:rsidRPr="008F6BDB">
        <w:rPr>
          <w:rFonts w:ascii="Tahoma" w:hAnsi="Tahoma" w:cs="Tahoma"/>
          <w:vertAlign w:val="superscript"/>
        </w:rPr>
        <w:t>98</w:t>
      </w:r>
      <w:r>
        <w:rPr>
          <w:rFonts w:ascii="Tahoma" w:hAnsi="Tahoma" w:cs="Tahoma"/>
        </w:rPr>
        <w:t xml:space="preserve">Mo+ </w:t>
      </w:r>
      <w:r w:rsidRPr="008F6BDB">
        <w:rPr>
          <w:rFonts w:ascii="Tahoma" w:hAnsi="Tahoma" w:cs="Tahoma"/>
          <w:vertAlign w:val="superscript"/>
        </w:rPr>
        <w:t>136</w:t>
      </w:r>
      <w:r>
        <w:rPr>
          <w:rFonts w:ascii="Tahoma" w:hAnsi="Tahoma" w:cs="Tahoma"/>
        </w:rPr>
        <w:t xml:space="preserve"> Xe+2</w:t>
      </w:r>
      <w:r w:rsidRPr="008F6BDB">
        <w:rPr>
          <w:rFonts w:ascii="Tahoma" w:hAnsi="Tahoma" w:cs="Tahoma"/>
          <w:vertAlign w:val="superscript"/>
        </w:rPr>
        <w:t>1</w:t>
      </w:r>
      <w:r>
        <w:rPr>
          <w:rFonts w:ascii="Tahoma" w:hAnsi="Tahoma" w:cs="Tahoma"/>
        </w:rPr>
        <w:t>n+4</w:t>
      </w:r>
      <w:r w:rsidRPr="008F6BDB">
        <w:rPr>
          <w:rFonts w:ascii="Tahoma" w:hAnsi="Tahoma" w:cs="Tahoma"/>
          <w:vertAlign w:val="superscript"/>
        </w:rPr>
        <w:t>0</w:t>
      </w:r>
      <w:r>
        <w:rPr>
          <w:rFonts w:ascii="Tahoma" w:hAnsi="Tahoma" w:cs="Tahoma"/>
        </w:rPr>
        <w:t>e</w:t>
      </w:r>
      <w:r>
        <w:rPr>
          <w:rFonts w:ascii="Tahoma" w:hAnsi="Tahoma" w:cs="Tahoma"/>
          <w:vertAlign w:val="superscript"/>
        </w:rPr>
        <w:t xml:space="preserve">- </w:t>
      </w:r>
      <w:r>
        <w:rPr>
          <w:rFonts w:ascii="Tahoma" w:hAnsi="Tahoma" w:cs="Tahoma"/>
        </w:rPr>
        <w:t>+ Q</w:t>
      </w:r>
    </w:p>
    <w:p w:rsidR="008F6BDB" w:rsidRDefault="008F6BDB" w:rsidP="008F6BDB">
      <w:pPr>
        <w:rPr>
          <w:rFonts w:ascii="Tahoma" w:hAnsi="Tahoma" w:cs="Tahoma"/>
        </w:rPr>
      </w:pPr>
      <w:r>
        <w:rPr>
          <w:rFonts w:ascii="Tahoma" w:hAnsi="Tahoma" w:cs="Tahoma"/>
        </w:rPr>
        <w:t>Całkowita energia rozszczepienia wydziela się natychmiast w chwili rozszczepienia.</w:t>
      </w:r>
    </w:p>
    <w:p w:rsidR="008F6BDB" w:rsidRDefault="008F6BDB" w:rsidP="008F6BDB">
      <w:pPr>
        <w:rPr>
          <w:rFonts w:ascii="Tahoma" w:hAnsi="Tahoma" w:cs="Tahoma"/>
        </w:rPr>
      </w:pPr>
      <w:r>
        <w:rPr>
          <w:rFonts w:ascii="Tahoma" w:hAnsi="Tahoma" w:cs="Tahoma"/>
        </w:rPr>
        <w:t>L=P   ( lewa strona równania musi być równa prawej ) czyli :</w:t>
      </w:r>
    </w:p>
    <w:p w:rsidR="008F6BDB" w:rsidRPr="008F6BDB" w:rsidRDefault="008F6BDB" w:rsidP="008F6BDB">
      <w:pPr>
        <w:pStyle w:val="Akapitzlist"/>
        <w:numPr>
          <w:ilvl w:val="0"/>
          <w:numId w:val="1"/>
        </w:numPr>
        <w:rPr>
          <w:rFonts w:ascii="Tahoma" w:hAnsi="Tahoma" w:cs="Tahoma"/>
        </w:rPr>
      </w:pPr>
      <w:r w:rsidRPr="008F6BDB">
        <w:rPr>
          <w:rFonts w:ascii="Tahoma" w:hAnsi="Tahoma" w:cs="Tahoma"/>
        </w:rPr>
        <w:t xml:space="preserve">Masa atomu uranu </w:t>
      </w:r>
      <w:r w:rsidRPr="008F6BDB">
        <w:rPr>
          <w:rFonts w:ascii="Tahoma" w:hAnsi="Tahoma" w:cs="Tahoma"/>
          <w:vertAlign w:val="superscript"/>
        </w:rPr>
        <w:t xml:space="preserve">235 </w:t>
      </w:r>
      <w:r w:rsidRPr="008F6BDB">
        <w:rPr>
          <w:rFonts w:ascii="Tahoma" w:hAnsi="Tahoma" w:cs="Tahoma"/>
        </w:rPr>
        <w:t>U</w:t>
      </w:r>
      <w:r>
        <w:rPr>
          <w:rFonts w:ascii="Tahoma" w:hAnsi="Tahoma" w:cs="Tahoma"/>
        </w:rPr>
        <w:t xml:space="preserve">       =  235,043933  </w:t>
      </w:r>
      <w:proofErr w:type="spellStart"/>
      <w:r>
        <w:rPr>
          <w:rFonts w:ascii="Tahoma" w:hAnsi="Tahoma" w:cs="Tahoma"/>
        </w:rPr>
        <w:t>j.m.a</w:t>
      </w:r>
      <w:proofErr w:type="spellEnd"/>
    </w:p>
    <w:p w:rsidR="008F6BDB" w:rsidRPr="008F6BDB" w:rsidRDefault="008F6BDB" w:rsidP="008F6BDB">
      <w:pPr>
        <w:pStyle w:val="Akapitzlist"/>
        <w:numPr>
          <w:ilvl w:val="0"/>
          <w:numId w:val="1"/>
        </w:numPr>
        <w:rPr>
          <w:rFonts w:ascii="Tahoma" w:hAnsi="Tahoma" w:cs="Tahoma"/>
        </w:rPr>
      </w:pPr>
      <w:r>
        <w:rPr>
          <w:rFonts w:ascii="Tahoma" w:hAnsi="Tahoma" w:cs="Tahoma"/>
        </w:rPr>
        <w:t xml:space="preserve">Masa neutronu          </w:t>
      </w:r>
      <w:r w:rsidRPr="008F6BDB">
        <w:rPr>
          <w:rFonts w:ascii="Tahoma" w:hAnsi="Tahoma" w:cs="Tahoma"/>
          <w:vertAlign w:val="superscript"/>
        </w:rPr>
        <w:t>1</w:t>
      </w:r>
      <w:r>
        <w:rPr>
          <w:rFonts w:ascii="Tahoma" w:hAnsi="Tahoma" w:cs="Tahoma"/>
        </w:rPr>
        <w:t xml:space="preserve"> n</w:t>
      </w:r>
      <w:r>
        <w:rPr>
          <w:rFonts w:ascii="Tahoma" w:hAnsi="Tahoma" w:cs="Tahoma"/>
        </w:rPr>
        <w:t xml:space="preserve">     = 1,008665        </w:t>
      </w:r>
      <w:proofErr w:type="spellStart"/>
      <w:r>
        <w:rPr>
          <w:rFonts w:ascii="Tahoma" w:hAnsi="Tahoma" w:cs="Tahoma"/>
        </w:rPr>
        <w:t>j.ma</w:t>
      </w:r>
      <w:proofErr w:type="spellEnd"/>
      <w:r>
        <w:rPr>
          <w:rFonts w:ascii="Tahoma" w:hAnsi="Tahoma" w:cs="Tahoma"/>
        </w:rPr>
        <w:t>.</w:t>
      </w:r>
    </w:p>
    <w:p w:rsidR="008F6BDB" w:rsidRDefault="008F6BDB" w:rsidP="008F6BDB">
      <w:pPr>
        <w:ind w:left="720"/>
        <w:rPr>
          <w:rFonts w:ascii="Tahoma" w:hAnsi="Tahoma" w:cs="Tahoma"/>
        </w:rPr>
      </w:pPr>
      <w:r>
        <w:rPr>
          <w:rFonts w:ascii="Tahoma" w:hAnsi="Tahoma" w:cs="Tahoma"/>
        </w:rPr>
        <w:t>---------------------------------------------------------------</w:t>
      </w:r>
      <w:r>
        <w:rPr>
          <w:rFonts w:ascii="Tahoma" w:hAnsi="Tahoma" w:cs="Tahoma"/>
        </w:rPr>
        <w:tab/>
      </w:r>
    </w:p>
    <w:p w:rsidR="008F6BDB" w:rsidRDefault="008F6BDB" w:rsidP="008F6BDB">
      <w:pPr>
        <w:ind w:left="72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Calibri" w:hAnsi="Calibri" w:cs="Tahoma"/>
        </w:rPr>
        <w:t>Σ</w:t>
      </w:r>
      <w:r>
        <w:rPr>
          <w:rFonts w:ascii="Tahoma" w:hAnsi="Tahoma" w:cs="Tahoma"/>
        </w:rPr>
        <w:t xml:space="preserve">= 236,052598 </w:t>
      </w:r>
      <w:proofErr w:type="spellStart"/>
      <w:r>
        <w:rPr>
          <w:rFonts w:ascii="Tahoma" w:hAnsi="Tahoma" w:cs="Tahoma"/>
        </w:rPr>
        <w:t>j.m.a</w:t>
      </w:r>
      <w:proofErr w:type="spellEnd"/>
      <w:r>
        <w:rPr>
          <w:rFonts w:ascii="Tahoma" w:hAnsi="Tahoma" w:cs="Tahoma"/>
        </w:rPr>
        <w:t>.</w:t>
      </w:r>
      <w:r>
        <w:rPr>
          <w:rFonts w:ascii="Tahoma" w:hAnsi="Tahoma" w:cs="Tahoma"/>
        </w:rPr>
        <w:tab/>
      </w:r>
      <w:r>
        <w:rPr>
          <w:rFonts w:ascii="Tahoma" w:hAnsi="Tahoma" w:cs="Tahoma"/>
        </w:rPr>
        <w:tab/>
      </w:r>
    </w:p>
    <w:p w:rsidR="008F6BDB" w:rsidRDefault="008F6BDB" w:rsidP="008F6BDB">
      <w:pPr>
        <w:ind w:left="720"/>
        <w:rPr>
          <w:rFonts w:ascii="Tahoma" w:hAnsi="Tahoma" w:cs="Tahoma"/>
        </w:rPr>
      </w:pPr>
      <w:r w:rsidRPr="008F6BDB">
        <w:rPr>
          <w:rFonts w:ascii="Tahoma" w:hAnsi="Tahoma" w:cs="Tahoma"/>
        </w:rPr>
        <w:t>Po rozszczepieniu</w:t>
      </w:r>
      <w:r>
        <w:rPr>
          <w:rFonts w:ascii="Tahoma" w:hAnsi="Tahoma" w:cs="Tahoma"/>
        </w:rPr>
        <w:t xml:space="preserve"> suma mas wynosi odpowiednio :</w:t>
      </w:r>
    </w:p>
    <w:p w:rsidR="008F6BDB" w:rsidRDefault="008F6BDB" w:rsidP="008F6BDB">
      <w:pPr>
        <w:pStyle w:val="Akapitzlist"/>
        <w:numPr>
          <w:ilvl w:val="0"/>
          <w:numId w:val="1"/>
        </w:numPr>
        <w:rPr>
          <w:rFonts w:ascii="Tahoma" w:hAnsi="Tahoma" w:cs="Tahoma"/>
        </w:rPr>
      </w:pPr>
      <w:r>
        <w:rPr>
          <w:rFonts w:ascii="Tahoma" w:hAnsi="Tahoma" w:cs="Tahoma"/>
        </w:rPr>
        <w:t xml:space="preserve">Masa atomu Molibdenu   Mo=  97,905510    </w:t>
      </w:r>
      <w:proofErr w:type="spellStart"/>
      <w:r>
        <w:rPr>
          <w:rFonts w:ascii="Tahoma" w:hAnsi="Tahoma" w:cs="Tahoma"/>
        </w:rPr>
        <w:t>j.m.a</w:t>
      </w:r>
      <w:proofErr w:type="spellEnd"/>
    </w:p>
    <w:p w:rsidR="008F6BDB" w:rsidRDefault="008F6BDB" w:rsidP="008F6BDB">
      <w:pPr>
        <w:pStyle w:val="Akapitzlist"/>
        <w:numPr>
          <w:ilvl w:val="0"/>
          <w:numId w:val="1"/>
        </w:numPr>
        <w:rPr>
          <w:rFonts w:ascii="Tahoma" w:hAnsi="Tahoma" w:cs="Tahoma"/>
        </w:rPr>
      </w:pPr>
      <w:r>
        <w:rPr>
          <w:rFonts w:ascii="Tahoma" w:hAnsi="Tahoma" w:cs="Tahoma"/>
        </w:rPr>
        <w:t xml:space="preserve">Masa atomu Ksenonu      Xe=   135,907221 </w:t>
      </w:r>
      <w:proofErr w:type="spellStart"/>
      <w:r>
        <w:rPr>
          <w:rFonts w:ascii="Tahoma" w:hAnsi="Tahoma" w:cs="Tahoma"/>
        </w:rPr>
        <w:t>j.m.a</w:t>
      </w:r>
      <w:proofErr w:type="spellEnd"/>
    </w:p>
    <w:p w:rsidR="008F6BDB" w:rsidRDefault="008F6BDB" w:rsidP="008F6BDB">
      <w:pPr>
        <w:pStyle w:val="Akapitzlist"/>
        <w:numPr>
          <w:ilvl w:val="0"/>
          <w:numId w:val="1"/>
        </w:numPr>
        <w:rPr>
          <w:rFonts w:ascii="Tahoma" w:hAnsi="Tahoma" w:cs="Tahoma"/>
        </w:rPr>
      </w:pPr>
      <w:r>
        <w:rPr>
          <w:rFonts w:ascii="Tahoma" w:hAnsi="Tahoma" w:cs="Tahoma"/>
        </w:rPr>
        <w:t xml:space="preserve">Masa 2 neutronów         </w:t>
      </w:r>
      <w:r>
        <w:rPr>
          <w:rFonts w:ascii="Tahoma" w:hAnsi="Tahoma" w:cs="Tahoma"/>
        </w:rPr>
        <w:t>2</w:t>
      </w:r>
      <w:r w:rsidRPr="008F6BDB">
        <w:rPr>
          <w:rFonts w:ascii="Tahoma" w:hAnsi="Tahoma" w:cs="Tahoma"/>
          <w:vertAlign w:val="superscript"/>
        </w:rPr>
        <w:t>1</w:t>
      </w:r>
      <w:r>
        <w:rPr>
          <w:rFonts w:ascii="Tahoma" w:hAnsi="Tahoma" w:cs="Tahoma"/>
        </w:rPr>
        <w:t>n</w:t>
      </w:r>
      <w:r>
        <w:rPr>
          <w:rFonts w:ascii="Tahoma" w:hAnsi="Tahoma" w:cs="Tahoma"/>
        </w:rPr>
        <w:t xml:space="preserve"> =   2,017330    </w:t>
      </w:r>
      <w:proofErr w:type="spellStart"/>
      <w:r>
        <w:rPr>
          <w:rFonts w:ascii="Tahoma" w:hAnsi="Tahoma" w:cs="Tahoma"/>
        </w:rPr>
        <w:t>j.m.a</w:t>
      </w:r>
      <w:proofErr w:type="spellEnd"/>
    </w:p>
    <w:p w:rsidR="008F6BDB" w:rsidRPr="008F6BDB" w:rsidRDefault="008F6BDB" w:rsidP="008F6BDB">
      <w:pPr>
        <w:pStyle w:val="Akapitzlist"/>
        <w:rPr>
          <w:rFonts w:ascii="Tahoma" w:hAnsi="Tahoma" w:cs="Tahoma"/>
        </w:rPr>
      </w:pPr>
      <w:r w:rsidRPr="008F6BDB">
        <w:rPr>
          <w:rFonts w:ascii="Tahoma" w:hAnsi="Tahoma" w:cs="Tahoma"/>
        </w:rPr>
        <w:lastRenderedPageBreak/>
        <w:t>---------------------------------------------------------------</w:t>
      </w:r>
      <w:r w:rsidRPr="008F6BDB">
        <w:rPr>
          <w:rFonts w:ascii="Tahoma" w:hAnsi="Tahoma" w:cs="Tahoma"/>
        </w:rPr>
        <w:tab/>
      </w:r>
    </w:p>
    <w:p w:rsidR="008F6BDB" w:rsidRDefault="008F6BDB" w:rsidP="008F6BDB">
      <w:pPr>
        <w:pStyle w:val="Akapitzlist"/>
        <w:numPr>
          <w:ilvl w:val="0"/>
          <w:numId w:val="1"/>
        </w:numPr>
        <w:rPr>
          <w:rFonts w:ascii="Tahoma" w:hAnsi="Tahoma" w:cs="Tahoma"/>
        </w:rPr>
      </w:pPr>
      <w:r w:rsidRPr="008F6BDB">
        <w:rPr>
          <w:rFonts w:ascii="Tahoma" w:hAnsi="Tahoma" w:cs="Tahoma"/>
        </w:rPr>
        <w:tab/>
      </w:r>
      <w:r w:rsidRPr="008F6BDB">
        <w:rPr>
          <w:rFonts w:ascii="Tahoma" w:hAnsi="Tahoma" w:cs="Tahoma"/>
        </w:rPr>
        <w:tab/>
      </w:r>
      <w:r w:rsidRPr="008F6BDB">
        <w:rPr>
          <w:rFonts w:ascii="Tahoma" w:hAnsi="Tahoma" w:cs="Tahoma"/>
        </w:rPr>
        <w:tab/>
      </w:r>
      <w:r w:rsidRPr="008F6BDB">
        <w:rPr>
          <w:rFonts w:ascii="Tahoma" w:hAnsi="Tahoma" w:cs="Tahoma"/>
        </w:rPr>
        <w:tab/>
      </w:r>
      <w:r w:rsidRPr="008F6BDB">
        <w:rPr>
          <w:rFonts w:ascii="Calibri" w:hAnsi="Calibri" w:cs="Tahoma"/>
        </w:rPr>
        <w:t>Σ</w:t>
      </w:r>
      <w:r w:rsidRPr="008F6BDB">
        <w:rPr>
          <w:rFonts w:ascii="Tahoma" w:hAnsi="Tahoma" w:cs="Tahoma"/>
        </w:rPr>
        <w:t>= 23</w:t>
      </w:r>
      <w:r>
        <w:rPr>
          <w:rFonts w:ascii="Tahoma" w:hAnsi="Tahoma" w:cs="Tahoma"/>
        </w:rPr>
        <w:t xml:space="preserve">5,830061 </w:t>
      </w:r>
      <w:r w:rsidRPr="008F6BDB">
        <w:rPr>
          <w:rFonts w:ascii="Tahoma" w:hAnsi="Tahoma" w:cs="Tahoma"/>
        </w:rPr>
        <w:t xml:space="preserve"> </w:t>
      </w:r>
      <w:proofErr w:type="spellStart"/>
      <w:r w:rsidRPr="008F6BDB">
        <w:rPr>
          <w:rFonts w:ascii="Tahoma" w:hAnsi="Tahoma" w:cs="Tahoma"/>
        </w:rPr>
        <w:t>j.m.a</w:t>
      </w:r>
      <w:proofErr w:type="spellEnd"/>
      <w:r w:rsidRPr="008F6BDB">
        <w:rPr>
          <w:rFonts w:ascii="Tahoma" w:hAnsi="Tahoma" w:cs="Tahoma"/>
        </w:rPr>
        <w:t>.</w:t>
      </w:r>
      <w:r w:rsidRPr="008F6BDB">
        <w:rPr>
          <w:rFonts w:ascii="Tahoma" w:hAnsi="Tahoma" w:cs="Tahoma"/>
        </w:rPr>
        <w:tab/>
      </w:r>
      <w:r w:rsidRPr="008F6BDB">
        <w:rPr>
          <w:rFonts w:ascii="Tahoma" w:hAnsi="Tahoma" w:cs="Tahoma"/>
        </w:rPr>
        <w:tab/>
      </w:r>
    </w:p>
    <w:p w:rsidR="008F6BDB" w:rsidRDefault="008F6BDB" w:rsidP="008F6BDB">
      <w:pPr>
        <w:rPr>
          <w:rFonts w:ascii="Tahoma" w:hAnsi="Tahoma" w:cs="Tahoma"/>
        </w:rPr>
      </w:pPr>
      <w:r>
        <w:rPr>
          <w:rFonts w:ascii="Tahoma" w:hAnsi="Tahoma" w:cs="Tahoma"/>
        </w:rPr>
        <w:t xml:space="preserve">Różnica </w:t>
      </w:r>
      <w:r>
        <w:rPr>
          <w:rFonts w:ascii="Symbol" w:hAnsi="Symbol" w:cs="Tahoma"/>
        </w:rPr>
        <w:t></w:t>
      </w:r>
      <w:r>
        <w:rPr>
          <w:rFonts w:ascii="Tahoma" w:hAnsi="Tahoma" w:cs="Tahoma"/>
        </w:rPr>
        <w:t xml:space="preserve">m = 235,830061-235,830061= 0,222537  </w:t>
      </w:r>
      <w:proofErr w:type="spellStart"/>
      <w:r>
        <w:rPr>
          <w:rFonts w:ascii="Tahoma" w:hAnsi="Tahoma" w:cs="Tahoma"/>
        </w:rPr>
        <w:t>j.m.a</w:t>
      </w:r>
      <w:proofErr w:type="spellEnd"/>
      <w:r>
        <w:rPr>
          <w:rFonts w:ascii="Tahoma" w:hAnsi="Tahoma" w:cs="Tahoma"/>
        </w:rPr>
        <w:t xml:space="preserve">                 </w:t>
      </w:r>
    </w:p>
    <w:p w:rsidR="008F6BDB" w:rsidRDefault="008F6BDB" w:rsidP="008F6BDB">
      <w:pPr>
        <w:rPr>
          <w:rFonts w:ascii="Tahoma" w:hAnsi="Tahoma" w:cs="Tahoma"/>
        </w:rPr>
      </w:pPr>
      <w:r>
        <w:rPr>
          <w:rFonts w:ascii="Tahoma" w:hAnsi="Tahoma" w:cs="Tahoma"/>
        </w:rPr>
        <w:t xml:space="preserve"> 1 </w:t>
      </w:r>
      <w:proofErr w:type="spellStart"/>
      <w:r>
        <w:rPr>
          <w:rFonts w:ascii="Tahoma" w:hAnsi="Tahoma" w:cs="Tahoma"/>
        </w:rPr>
        <w:t>j.m.a</w:t>
      </w:r>
      <w:proofErr w:type="spellEnd"/>
      <w:r>
        <w:rPr>
          <w:rFonts w:ascii="Tahoma" w:hAnsi="Tahoma" w:cs="Tahoma"/>
        </w:rPr>
        <w:t xml:space="preserve"> jest równoważna =931,5 </w:t>
      </w:r>
      <w:proofErr w:type="spellStart"/>
      <w:r>
        <w:rPr>
          <w:rFonts w:ascii="Tahoma" w:hAnsi="Tahoma" w:cs="Tahoma"/>
        </w:rPr>
        <w:t>MeV</w:t>
      </w:r>
      <w:proofErr w:type="spellEnd"/>
    </w:p>
    <w:p w:rsidR="008F6BDB" w:rsidRDefault="008F6BDB" w:rsidP="008F6BDB">
      <w:pPr>
        <w:rPr>
          <w:rFonts w:ascii="Tahoma" w:hAnsi="Tahoma" w:cs="Tahoma"/>
        </w:rPr>
      </w:pPr>
      <w:r w:rsidRPr="00A67497">
        <w:rPr>
          <w:rFonts w:ascii="Tahoma" w:hAnsi="Tahoma" w:cs="Tahoma"/>
          <w:b/>
        </w:rPr>
        <w:t xml:space="preserve">Czyli : Q= </w:t>
      </w:r>
      <w:r w:rsidRPr="00A67497">
        <w:rPr>
          <w:rFonts w:ascii="Symbol" w:hAnsi="Symbol" w:cs="Tahoma"/>
          <w:b/>
        </w:rPr>
        <w:t></w:t>
      </w:r>
      <w:r w:rsidRPr="00A67497">
        <w:rPr>
          <w:rFonts w:ascii="Tahoma" w:hAnsi="Tahoma" w:cs="Tahoma"/>
          <w:b/>
        </w:rPr>
        <w:t>m</w:t>
      </w:r>
      <w:r w:rsidRPr="00A67497">
        <w:rPr>
          <w:rFonts w:ascii="Tahoma" w:hAnsi="Tahoma" w:cs="Tahoma"/>
          <w:b/>
        </w:rPr>
        <w:t xml:space="preserve">*931,5 = 207 </w:t>
      </w:r>
      <w:proofErr w:type="spellStart"/>
      <w:r w:rsidRPr="00A67497">
        <w:rPr>
          <w:rFonts w:ascii="Tahoma" w:hAnsi="Tahoma" w:cs="Tahoma"/>
          <w:b/>
        </w:rPr>
        <w:t>MeV</w:t>
      </w:r>
      <w:proofErr w:type="spellEnd"/>
      <w:r>
        <w:rPr>
          <w:rFonts w:ascii="Tahoma" w:hAnsi="Tahoma" w:cs="Tahoma"/>
        </w:rPr>
        <w:t xml:space="preserve"> . </w:t>
      </w:r>
      <w:r w:rsidR="00A67497">
        <w:rPr>
          <w:rFonts w:ascii="Tahoma" w:hAnsi="Tahoma" w:cs="Tahoma"/>
        </w:rPr>
        <w:t xml:space="preserve">               </w:t>
      </w:r>
      <w:r>
        <w:rPr>
          <w:rFonts w:ascii="Tahoma" w:hAnsi="Tahoma" w:cs="Tahoma"/>
        </w:rPr>
        <w:t>1 gram Uranu zawiera 2,6*10</w:t>
      </w:r>
      <w:r>
        <w:rPr>
          <w:rFonts w:ascii="Tahoma" w:hAnsi="Tahoma" w:cs="Tahoma"/>
          <w:vertAlign w:val="superscript"/>
        </w:rPr>
        <w:t>21</w:t>
      </w:r>
      <w:r>
        <w:rPr>
          <w:rFonts w:ascii="Tahoma" w:hAnsi="Tahoma" w:cs="Tahoma"/>
        </w:rPr>
        <w:t>-   atomów</w:t>
      </w:r>
    </w:p>
    <w:p w:rsidR="00A67497" w:rsidRDefault="00A67497" w:rsidP="008F6BDB">
      <w:pPr>
        <w:rPr>
          <w:rFonts w:ascii="Tahoma" w:hAnsi="Tahoma" w:cs="Tahoma"/>
        </w:rPr>
      </w:pPr>
    </w:p>
    <w:p w:rsidR="00A67497" w:rsidRDefault="00A67497" w:rsidP="008F6BDB">
      <w:pPr>
        <w:rPr>
          <w:rFonts w:ascii="Tahoma" w:hAnsi="Tahoma" w:cs="Tahoma"/>
        </w:rPr>
      </w:pPr>
      <w:r>
        <w:rPr>
          <w:rFonts w:ascii="Tahoma" w:hAnsi="Tahoma" w:cs="Tahoma"/>
        </w:rPr>
        <w:t xml:space="preserve">c)  Stos reaktora jądrowego- paliwo uranowe metaliczne w postaci monolitycznej lub dyspersji w metalach ( najczęściej w aluminium lub w Cyrkonie Zr ) najczęściej ma postać </w:t>
      </w:r>
      <w:proofErr w:type="spellStart"/>
      <w:r>
        <w:rPr>
          <w:rFonts w:ascii="Tahoma" w:hAnsi="Tahoma" w:cs="Tahoma"/>
        </w:rPr>
        <w:t>koszulkowanych</w:t>
      </w:r>
      <w:proofErr w:type="spellEnd"/>
      <w:r>
        <w:rPr>
          <w:rFonts w:ascii="Tahoma" w:hAnsi="Tahoma" w:cs="Tahoma"/>
        </w:rPr>
        <w:t xml:space="preserve"> prętów ,rur lub płyt. Wytwarza się je metodą odlewania lub przez przeróbkę plastyczną. Zaletą paliwa metalicznego jest –dobra ekonomia neutronów, duża przewodność cieplna, i odporność na uderzenia cieplne. W reaktorach badawczych i energetycznych stosuje się właśnie reaktory na neutrony termiczne , w których reakcja kontrolowana łańcuchowa odbywa się z udziałem neutronów spowolnionych w moderatorze do energii cieplnej. W reaktorach rurowych można uzyskać wysokie ciśnienie chłodziwa , co poprawia sprawność elektrowni. Zasadniczym elementem reaktora jądrowego energetycznego jest element paliwowy utrzymywany w rdzeniu , kanały wlotu i wylotu chłodziwa, system zabezpieczeń w postaci osłon biologicznych i metalicznych absorbujących nadmiar promieniowania, aparatura kontrolno-pomiarowa oraz zabezpieczająca. Jedynym silnikiem stosowanym w obecnych reaktorach jest turbina parowa. W tzw. reaktorach wrzących bezpośrednio wytworzona para wodna (z wody chłodzącej) napędza turbinę. Oprócz chłodzonych gazem reaktorów energetycznych możliwe też jest zastosowanie ciężkiej wody jako moderatora zamiast moderatora grafitowego. Przykładem tego typu reaktora są czeskie </w:t>
      </w:r>
      <w:proofErr w:type="spellStart"/>
      <w:r>
        <w:rPr>
          <w:rFonts w:ascii="Tahoma" w:hAnsi="Tahoma" w:cs="Tahoma"/>
        </w:rPr>
        <w:t>Bohunice</w:t>
      </w:r>
      <w:proofErr w:type="spellEnd"/>
      <w:r>
        <w:rPr>
          <w:rFonts w:ascii="Tahoma" w:hAnsi="Tahoma" w:cs="Tahoma"/>
        </w:rPr>
        <w:t>. Urządzenia sterujące w postaci prętów kontrolnych umożliwiają regulację mocy oraz i strumienia neutronów. W reaktorach nie energetycznych lecz wojskowych przerabia się uran na pluton.</w:t>
      </w:r>
    </w:p>
    <w:p w:rsidR="005B2C0A" w:rsidRDefault="005B2C0A" w:rsidP="008F6BDB">
      <w:pPr>
        <w:rPr>
          <w:rFonts w:ascii="Tahoma" w:hAnsi="Tahoma" w:cs="Tahoma"/>
        </w:rPr>
      </w:pPr>
    </w:p>
    <w:p w:rsidR="008F6BDB" w:rsidRPr="008F6BDB" w:rsidRDefault="005B2C0A" w:rsidP="005B2C0A">
      <w:pPr>
        <w:rPr>
          <w:rFonts w:ascii="Tahoma" w:hAnsi="Tahoma" w:cs="Tahoma"/>
        </w:rPr>
      </w:pPr>
      <w:r>
        <w:rPr>
          <w:rFonts w:ascii="Tahoma" w:hAnsi="Tahoma" w:cs="Tahoma"/>
        </w:rPr>
        <w:t xml:space="preserve">d) </w:t>
      </w:r>
    </w:p>
    <w:p w:rsidR="008F6BDB" w:rsidRDefault="005B2C0A" w:rsidP="008F6BDB">
      <w:pPr>
        <w:rPr>
          <w:rFonts w:ascii="Tahoma" w:hAnsi="Tahoma" w:cs="Tahoma"/>
        </w:rPr>
      </w:pPr>
      <w:r>
        <w:rPr>
          <w:rFonts w:ascii="Tahoma" w:hAnsi="Tahoma" w:cs="Tahoma"/>
        </w:rPr>
        <w:t>Ilość rozpadów z elektrowni ją</w:t>
      </w:r>
      <w:r w:rsidR="00F748B1">
        <w:rPr>
          <w:rFonts w:ascii="Tahoma" w:hAnsi="Tahoma" w:cs="Tahoma"/>
        </w:rPr>
        <w:t>d</w:t>
      </w:r>
      <w:r>
        <w:rPr>
          <w:rFonts w:ascii="Tahoma" w:hAnsi="Tahoma" w:cs="Tahoma"/>
        </w:rPr>
        <w:t>rowej o mocy 2000 MW:</w:t>
      </w:r>
    </w:p>
    <w:p w:rsidR="005B2C0A" w:rsidRPr="005B2C0A" w:rsidRDefault="005B2C0A" w:rsidP="008F6BDB">
      <w:pPr>
        <w:rPr>
          <w:rFonts w:ascii="Tahoma" w:hAnsi="Tahoma" w:cs="Tahoma"/>
        </w:rPr>
      </w:pPr>
      <w:r>
        <w:rPr>
          <w:rFonts w:ascii="Tahoma" w:hAnsi="Tahoma" w:cs="Tahoma"/>
        </w:rPr>
        <w:t xml:space="preserve">N= </w:t>
      </w:r>
      <w:proofErr w:type="spellStart"/>
      <w:r>
        <w:rPr>
          <w:rFonts w:ascii="Tahoma" w:hAnsi="Tahoma" w:cs="Tahoma"/>
        </w:rPr>
        <w:t>Pz</w:t>
      </w:r>
      <w:proofErr w:type="spellEnd"/>
      <w:r>
        <w:rPr>
          <w:rFonts w:ascii="Tahoma" w:hAnsi="Tahoma" w:cs="Tahoma"/>
        </w:rPr>
        <w:t>/200=(2000/320*</w:t>
      </w:r>
      <w:r w:rsidRPr="005B2C0A">
        <w:rPr>
          <w:rFonts w:ascii="Tahoma" w:hAnsi="Tahoma" w:cs="Tahoma"/>
        </w:rPr>
        <w:t>10</w:t>
      </w:r>
      <w:r>
        <w:rPr>
          <w:rFonts w:ascii="Tahoma" w:hAnsi="Tahoma" w:cs="Tahoma"/>
          <w:vertAlign w:val="superscript"/>
        </w:rPr>
        <w:t>-13</w:t>
      </w:r>
      <w:r>
        <w:rPr>
          <w:rFonts w:ascii="Tahoma" w:hAnsi="Tahoma" w:cs="Tahoma"/>
        </w:rPr>
        <w:t>)*10</w:t>
      </w:r>
      <w:r>
        <w:rPr>
          <w:rFonts w:ascii="Tahoma" w:hAnsi="Tahoma" w:cs="Tahoma"/>
          <w:vertAlign w:val="superscript"/>
        </w:rPr>
        <w:t>6</w:t>
      </w:r>
      <w:r>
        <w:rPr>
          <w:rFonts w:ascii="Tahoma" w:hAnsi="Tahoma" w:cs="Tahoma"/>
        </w:rPr>
        <w:t>=6,25*10</w:t>
      </w:r>
      <w:r w:rsidRPr="005B2C0A">
        <w:rPr>
          <w:rFonts w:ascii="Tahoma" w:hAnsi="Tahoma" w:cs="Tahoma"/>
          <w:vertAlign w:val="superscript"/>
        </w:rPr>
        <w:t>20</w:t>
      </w:r>
      <w:r>
        <w:rPr>
          <w:rFonts w:ascii="Tahoma" w:hAnsi="Tahoma" w:cs="Tahoma"/>
        </w:rPr>
        <w:t xml:space="preserve"> [1/s]—jąder atomów uranu  w ciągu sekundy</w:t>
      </w:r>
    </w:p>
    <w:p w:rsidR="008F6BDB" w:rsidRPr="008F6BDB" w:rsidRDefault="008F6BDB">
      <w:pPr>
        <w:rPr>
          <w:rFonts w:ascii="Tahoma" w:hAnsi="Tahoma" w:cs="Tahoma"/>
        </w:rPr>
      </w:pPr>
    </w:p>
    <w:p w:rsidR="008F6BDB" w:rsidRPr="005B2C0A" w:rsidRDefault="005B2C0A">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1 gram ------2,6*10 </w:t>
      </w:r>
      <w:r w:rsidRPr="005B2C0A">
        <w:rPr>
          <w:rFonts w:ascii="Tahoma" w:hAnsi="Tahoma" w:cs="Tahoma"/>
          <w:vertAlign w:val="superscript"/>
        </w:rPr>
        <w:t>21</w:t>
      </w:r>
      <w:r>
        <w:rPr>
          <w:rFonts w:ascii="Tahoma" w:hAnsi="Tahoma" w:cs="Tahoma"/>
        </w:rPr>
        <w:t xml:space="preserve"> atomów </w:t>
      </w:r>
    </w:p>
    <w:p w:rsidR="008F6BDB" w:rsidRPr="005B2C0A" w:rsidRDefault="005B2C0A">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x-----6,25 *10 </w:t>
      </w:r>
      <w:r w:rsidRPr="005B2C0A">
        <w:rPr>
          <w:rFonts w:ascii="Tahoma" w:hAnsi="Tahoma" w:cs="Tahoma"/>
          <w:vertAlign w:val="superscript"/>
        </w:rPr>
        <w:t>20</w:t>
      </w:r>
    </w:p>
    <w:p w:rsidR="008F6BDB" w:rsidRPr="005B2C0A" w:rsidRDefault="005B2C0A">
      <w:pPr>
        <w:rPr>
          <w:rFonts w:ascii="Tahoma" w:hAnsi="Tahoma" w:cs="Tahoma"/>
        </w:rPr>
      </w:pPr>
      <w:r w:rsidRPr="005B2C0A">
        <w:rPr>
          <w:rFonts w:ascii="Tahoma" w:hAnsi="Tahoma" w:cs="Tahoma"/>
        </w:rPr>
        <w:t>czyl</w:t>
      </w:r>
      <w:r>
        <w:rPr>
          <w:rFonts w:ascii="Tahoma" w:hAnsi="Tahoma" w:cs="Tahoma"/>
          <w:vertAlign w:val="superscript"/>
        </w:rPr>
        <w:t xml:space="preserve">i </w:t>
      </w:r>
      <w:r>
        <w:rPr>
          <w:rFonts w:ascii="Tahoma" w:hAnsi="Tahoma" w:cs="Tahoma"/>
        </w:rPr>
        <w:t>w ciągu jednej sekundy elektrownia zużywa  ( 6,25 *10</w:t>
      </w:r>
      <w:r w:rsidRPr="005B2C0A">
        <w:rPr>
          <w:rFonts w:ascii="Tahoma" w:hAnsi="Tahoma" w:cs="Tahoma"/>
          <w:vertAlign w:val="superscript"/>
        </w:rPr>
        <w:t>20</w:t>
      </w:r>
      <w:r>
        <w:rPr>
          <w:rFonts w:ascii="Tahoma" w:hAnsi="Tahoma" w:cs="Tahoma"/>
        </w:rPr>
        <w:t xml:space="preserve">) /2,6*10 </w:t>
      </w:r>
      <w:r w:rsidRPr="005B2C0A">
        <w:rPr>
          <w:rFonts w:ascii="Tahoma" w:hAnsi="Tahoma" w:cs="Tahoma"/>
          <w:vertAlign w:val="superscript"/>
        </w:rPr>
        <w:t>21</w:t>
      </w:r>
      <w:r>
        <w:rPr>
          <w:rFonts w:ascii="Tahoma" w:hAnsi="Tahoma" w:cs="Tahoma"/>
        </w:rPr>
        <w:t>=0,24 g uranu. W skali miesiąca będzie to 10,7 kg.</w:t>
      </w:r>
      <w:bookmarkStart w:id="0" w:name="_GoBack"/>
      <w:bookmarkEnd w:id="0"/>
    </w:p>
    <w:sectPr w:rsidR="008F6BDB" w:rsidRPr="005B2C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73F" w:rsidRDefault="002E073F" w:rsidP="008F6BDB">
      <w:pPr>
        <w:spacing w:after="0" w:line="240" w:lineRule="auto"/>
      </w:pPr>
      <w:r>
        <w:separator/>
      </w:r>
    </w:p>
  </w:endnote>
  <w:endnote w:type="continuationSeparator" w:id="0">
    <w:p w:rsidR="002E073F" w:rsidRDefault="002E073F" w:rsidP="008F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73F" w:rsidRDefault="002E073F" w:rsidP="008F6BDB">
      <w:pPr>
        <w:spacing w:after="0" w:line="240" w:lineRule="auto"/>
      </w:pPr>
      <w:r>
        <w:separator/>
      </w:r>
    </w:p>
  </w:footnote>
  <w:footnote w:type="continuationSeparator" w:id="0">
    <w:p w:rsidR="002E073F" w:rsidRDefault="002E073F" w:rsidP="008F6B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D2EF5"/>
    <w:multiLevelType w:val="hybridMultilevel"/>
    <w:tmpl w:val="52388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DB"/>
    <w:rsid w:val="002E073F"/>
    <w:rsid w:val="005B2C0A"/>
    <w:rsid w:val="008F6BDB"/>
    <w:rsid w:val="00A67497"/>
    <w:rsid w:val="00BA6019"/>
    <w:rsid w:val="00F748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6BDB"/>
    <w:pPr>
      <w:ind w:left="720"/>
      <w:contextualSpacing/>
    </w:pPr>
  </w:style>
  <w:style w:type="paragraph" w:styleId="Nagwek">
    <w:name w:val="header"/>
    <w:basedOn w:val="Normalny"/>
    <w:link w:val="NagwekZnak"/>
    <w:uiPriority w:val="99"/>
    <w:unhideWhenUsed/>
    <w:rsid w:val="008F6B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6BDB"/>
  </w:style>
  <w:style w:type="paragraph" w:styleId="Stopka">
    <w:name w:val="footer"/>
    <w:basedOn w:val="Normalny"/>
    <w:link w:val="StopkaZnak"/>
    <w:uiPriority w:val="99"/>
    <w:unhideWhenUsed/>
    <w:rsid w:val="008F6B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6B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6BDB"/>
    <w:pPr>
      <w:ind w:left="720"/>
      <w:contextualSpacing/>
    </w:pPr>
  </w:style>
  <w:style w:type="paragraph" w:styleId="Nagwek">
    <w:name w:val="header"/>
    <w:basedOn w:val="Normalny"/>
    <w:link w:val="NagwekZnak"/>
    <w:uiPriority w:val="99"/>
    <w:unhideWhenUsed/>
    <w:rsid w:val="008F6B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6BDB"/>
  </w:style>
  <w:style w:type="paragraph" w:styleId="Stopka">
    <w:name w:val="footer"/>
    <w:basedOn w:val="Normalny"/>
    <w:link w:val="StopkaZnak"/>
    <w:uiPriority w:val="99"/>
    <w:unhideWhenUsed/>
    <w:rsid w:val="008F6B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6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465599">
      <w:bodyDiv w:val="1"/>
      <w:marLeft w:val="0"/>
      <w:marRight w:val="0"/>
      <w:marTop w:val="0"/>
      <w:marBottom w:val="0"/>
      <w:divBdr>
        <w:top w:val="none" w:sz="0" w:space="0" w:color="auto"/>
        <w:left w:val="none" w:sz="0" w:space="0" w:color="auto"/>
        <w:bottom w:val="none" w:sz="0" w:space="0" w:color="auto"/>
        <w:right w:val="none" w:sz="0" w:space="0" w:color="auto"/>
      </w:divBdr>
      <w:divsChild>
        <w:div w:id="1098402886">
          <w:marLeft w:val="0"/>
          <w:marRight w:val="0"/>
          <w:marTop w:val="0"/>
          <w:marBottom w:val="0"/>
          <w:divBdr>
            <w:top w:val="single" w:sz="24" w:space="4" w:color="C6C6C6"/>
            <w:left w:val="none" w:sz="0" w:space="0" w:color="auto"/>
            <w:bottom w:val="none" w:sz="0" w:space="0" w:color="auto"/>
            <w:right w:val="none" w:sz="0" w:space="0" w:color="auto"/>
          </w:divBdr>
          <w:divsChild>
            <w:div w:id="1026558491">
              <w:marLeft w:val="0"/>
              <w:marRight w:val="0"/>
              <w:marTop w:val="0"/>
              <w:marBottom w:val="0"/>
              <w:divBdr>
                <w:top w:val="none" w:sz="0" w:space="0" w:color="auto"/>
                <w:left w:val="none" w:sz="0" w:space="0" w:color="auto"/>
                <w:bottom w:val="none" w:sz="0" w:space="0" w:color="auto"/>
                <w:right w:val="none" w:sz="0" w:space="0" w:color="auto"/>
              </w:divBdr>
              <w:divsChild>
                <w:div w:id="753010797">
                  <w:marLeft w:val="0"/>
                  <w:marRight w:val="0"/>
                  <w:marTop w:val="0"/>
                  <w:marBottom w:val="0"/>
                  <w:divBdr>
                    <w:top w:val="none" w:sz="0" w:space="0" w:color="auto"/>
                    <w:left w:val="none" w:sz="0" w:space="0" w:color="auto"/>
                    <w:bottom w:val="none" w:sz="0" w:space="0" w:color="auto"/>
                    <w:right w:val="none" w:sz="0" w:space="0" w:color="auto"/>
                  </w:divBdr>
                  <w:divsChild>
                    <w:div w:id="2238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596</Words>
  <Characters>3578</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Prade</dc:creator>
  <cp:lastModifiedBy>Dariusz  Prade</cp:lastModifiedBy>
  <cp:revision>4</cp:revision>
  <dcterms:created xsi:type="dcterms:W3CDTF">2013-04-06T18:24:00Z</dcterms:created>
  <dcterms:modified xsi:type="dcterms:W3CDTF">2013-04-06T20:25:00Z</dcterms:modified>
</cp:coreProperties>
</file>