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94" w:rsidRPr="00A6572B" w:rsidRDefault="00A6572B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>=ac+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11</m:t>
              </m:r>
            </m:e>
          </m:rad>
          <m:r>
            <w:rPr>
              <w:rFonts w:ascii="Cambria Math" w:hAnsi="Cambria Math"/>
            </w:rPr>
            <m:t>bc-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11</m:t>
              </m:r>
            </m:e>
          </m:rad>
          <m:r>
            <w:rPr>
              <w:rFonts w:ascii="Cambria Math" w:hAnsi="Cambria Math"/>
            </w:rPr>
            <m:t>ad-11bd=ac-11bd+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11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bc-ad</m:t>
              </m:r>
            </m:e>
          </m:d>
        </m:oMath>
      </m:oMathPara>
    </w:p>
    <w:p w:rsidR="00A6572B" w:rsidRDefault="00A6572B">
      <w:pPr>
        <w:rPr>
          <w:rFonts w:eastAsiaTheme="minorEastAsia"/>
        </w:rPr>
      </w:pPr>
      <w:r>
        <w:rPr>
          <w:rFonts w:eastAsiaTheme="minorEastAsia"/>
        </w:rPr>
        <w:t xml:space="preserve">Jeżeli a, b, c, i d są liczbami wymiernymi to:  </w:t>
      </w:r>
      <w:proofErr w:type="spellStart"/>
      <w:r>
        <w:rPr>
          <w:rFonts w:eastAsiaTheme="minorEastAsia"/>
        </w:rPr>
        <w:t>ac</w:t>
      </w:r>
      <w:proofErr w:type="spellEnd"/>
      <w:r>
        <w:rPr>
          <w:rFonts w:eastAsiaTheme="minorEastAsia"/>
        </w:rPr>
        <w:t xml:space="preserve"> jest liczbą wymierną, </w:t>
      </w:r>
      <w:r w:rsidR="00094EA7">
        <w:rPr>
          <w:rFonts w:eastAsiaTheme="minorEastAsia"/>
        </w:rPr>
        <w:t>11bd jest liczbą wymierną.</w:t>
      </w:r>
    </w:p>
    <w:p w:rsidR="00094EA7" w:rsidRDefault="00094EA7">
      <w:pPr>
        <w:rPr>
          <w:rFonts w:eastAsiaTheme="minorEastAsia"/>
        </w:rPr>
      </w:pPr>
      <w:r>
        <w:rPr>
          <w:rFonts w:eastAsiaTheme="minorEastAsia"/>
        </w:rPr>
        <w:t xml:space="preserve">Ponieważ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</m:oMath>
      <w:r>
        <w:rPr>
          <w:rFonts w:eastAsiaTheme="minorEastAsia"/>
        </w:rPr>
        <w:t xml:space="preserve"> jest liczbą niewymierną, to aby powyższe wyrażenie było liczbą wymierną:</w:t>
      </w:r>
    </w:p>
    <w:p w:rsidR="00094EA7" w:rsidRPr="00094EA7" w:rsidRDefault="00094EA7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bc-ad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094EA7" w:rsidRPr="00094EA7" w:rsidRDefault="00094EA7">
      <w:pPr>
        <w:rPr>
          <w:rFonts w:eastAsiaTheme="minorEastAsia"/>
        </w:rPr>
      </w:pPr>
      <w:r>
        <w:rPr>
          <w:rFonts w:eastAsiaTheme="minorEastAsia"/>
        </w:rPr>
        <w:t>Prawidłowa odpowiedź d.</w:t>
      </w:r>
    </w:p>
    <w:sectPr w:rsidR="00094EA7" w:rsidRPr="00094EA7" w:rsidSect="00AB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572B"/>
    <w:rsid w:val="00094EA7"/>
    <w:rsid w:val="003A2892"/>
    <w:rsid w:val="00A6572B"/>
    <w:rsid w:val="00AB5DD5"/>
    <w:rsid w:val="00AC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57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</dc:creator>
  <cp:lastModifiedBy>Nowotny</cp:lastModifiedBy>
  <cp:revision>2</cp:revision>
  <dcterms:created xsi:type="dcterms:W3CDTF">2014-10-09T17:59:00Z</dcterms:created>
  <dcterms:modified xsi:type="dcterms:W3CDTF">2014-10-09T18:06:00Z</dcterms:modified>
</cp:coreProperties>
</file>